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331C01DC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A6B17" w:rsidRPr="003A6B17">
        <w:rPr>
          <w:rStyle w:val="BLOCKBOLD"/>
          <w:rFonts w:ascii="Garamond" w:hAnsi="Garamond"/>
          <w:sz w:val="22"/>
          <w:szCs w:val="22"/>
        </w:rPr>
        <w:t xml:space="preserve">FORNITURA DELLE LICENZE PER L’INFRASTRUTTURA VIRTUALE VMWARE </w:t>
      </w:r>
    </w:p>
    <w:p w14:paraId="19D8FF08" w14:textId="45F88B00" w:rsidR="006C7B82" w:rsidRDefault="00BA3D83" w:rsidP="003A6B17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3A6B17">
        <w:rPr>
          <w:rStyle w:val="BLOCKBOLD"/>
          <w:rFonts w:ascii="Garamond" w:hAnsi="Garamond"/>
          <w:sz w:val="22"/>
          <w:szCs w:val="22"/>
        </w:rPr>
        <w:t>70132</w:t>
      </w:r>
    </w:p>
    <w:p w14:paraId="49CCA668" w14:textId="77777777" w:rsidR="003A6B17" w:rsidRPr="00DD1BB1" w:rsidRDefault="003A6B17" w:rsidP="003A6B17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7A6D74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7A6D74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7A6D74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7A6D74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7A6D74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7A6D74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7A6D74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7A6D74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7A6D74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7A6D74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7A6D74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7A6D74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7A6D74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7A6D74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7A6D74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686C51BE" w:rsidR="00261CE5" w:rsidRPr="00DD1BB1" w:rsidRDefault="007A6D74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3A6B17">
        <w:rPr>
          <w:rFonts w:ascii="Garamond" w:hAnsi="Garamond"/>
          <w:sz w:val="22"/>
          <w:szCs w:val="22"/>
        </w:rPr>
        <w:t>.</w:t>
      </w:r>
      <w:r w:rsidR="00261CE5" w:rsidRPr="00DD1BB1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1D53A271" w14:textId="7EB4175F" w:rsidR="00214251" w:rsidRPr="00DD1BB1" w:rsidRDefault="00214251" w:rsidP="0021425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7A6D74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3B7555A8" w:rsidR="00083900" w:rsidRPr="00DD1BB1" w:rsidRDefault="007A6D74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7A6D7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615F9D86" w:rsidR="004F448C" w:rsidRPr="00DD1BB1" w:rsidRDefault="003A6B17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7A6D7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7A6D74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7A6D7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7A6D74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BF31F3E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Pr="003A6B17">
        <w:rPr>
          <w:rFonts w:ascii="Garamond" w:hAnsi="Garamond"/>
          <w:sz w:val="22"/>
          <w:szCs w:val="22"/>
        </w:rPr>
        <w:t xml:space="preserve">26/90 </w:t>
      </w:r>
      <w:r w:rsidRPr="00DD1BB1">
        <w:rPr>
          <w:rFonts w:ascii="Garamond" w:hAnsi="Garamond"/>
          <w:sz w:val="22"/>
          <w:szCs w:val="22"/>
        </w:rPr>
        <w:t>del D. Lgs. 81/2008 e s.m.i., in relazione alla specificità dell’appalto il cui oggetto e modalità di esecuzione dichiara parimenti di ben conoscere;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411F9400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edotto degli obblighi derivanti dal Codice Etico del Gruppo ASPI reperibile sul sito </w:t>
      </w:r>
      <w:hyperlink r:id="rId8" w:history="1">
        <w:r w:rsidR="00214251" w:rsidRPr="00155775">
          <w:rPr>
            <w:rStyle w:val="Collegamentoipertestuale"/>
            <w:rFonts w:ascii="Garamond" w:hAnsi="Garamond"/>
            <w:sz w:val="22"/>
            <w:szCs w:val="22"/>
          </w:rPr>
          <w:t>www.autostrade.it</w:t>
        </w:r>
      </w:hyperlink>
      <w:r w:rsidR="0021425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7A6D7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7A6D7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094F7DB5" w:rsidR="004205DF" w:rsidRPr="00DD1BB1" w:rsidRDefault="007A6D74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3A6B17">
        <w:rPr>
          <w:rFonts w:ascii="Garamond" w:hAnsi="Garamond"/>
          <w:sz w:val="22"/>
          <w:szCs w:val="22"/>
        </w:rPr>
        <w:t>10%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3A6B17" w:rsidRPr="003A6B17">
        <w:rPr>
          <w:rFonts w:ascii="Garamond" w:hAnsi="Garamond"/>
          <w:sz w:val="22"/>
          <w:szCs w:val="22"/>
        </w:rPr>
        <w:t>in caso di possesso di una o più delle seguenti certificazioni/marchi: UNI EN ISO/IEC 27001:2022 (o, in alternativa, UNI EN ISO/IEC 27001:2017, UNI EN ISO/IEC 27001:2013)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2C53E0A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513C94AF" w:rsidR="004C5499" w:rsidRPr="00DD1BB1" w:rsidRDefault="003A6B17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DB9FCE4" w:rsidR="00D32953" w:rsidRPr="00DD1BB1" w:rsidRDefault="003A6B17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29CC040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>paragrafo</w:t>
      </w:r>
      <w:r w:rsidR="003A6B17">
        <w:rPr>
          <w:rFonts w:ascii="Garamond" w:hAnsi="Garamond"/>
          <w:sz w:val="22"/>
          <w:szCs w:val="22"/>
        </w:rPr>
        <w:t xml:space="preserve"> 27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7A6D74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41D3FEE" w:rsidR="004F3B4A" w:rsidRPr="00DD1BB1" w:rsidRDefault="007A6D7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3A6B17">
        <w:rPr>
          <w:rFonts w:ascii="Garamond" w:hAnsi="Garamond"/>
          <w:sz w:val="22"/>
          <w:szCs w:val="22"/>
        </w:rPr>
        <w:t>2.3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4538BE26" w:rsidR="005A3A23" w:rsidRPr="00DD1BB1" w:rsidRDefault="007A6D7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3A6B17">
        <w:rPr>
          <w:rFonts w:ascii="Garamond" w:hAnsi="Garamond"/>
          <w:sz w:val="22"/>
          <w:szCs w:val="22"/>
        </w:rPr>
        <w:t xml:space="preserve"> 2.3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6047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9B24" w14:textId="77777777" w:rsidR="00760471" w:rsidRDefault="00760471">
      <w:r>
        <w:separator/>
      </w:r>
    </w:p>
  </w:endnote>
  <w:endnote w:type="continuationSeparator" w:id="0">
    <w:p w14:paraId="240B4133" w14:textId="77777777" w:rsidR="00760471" w:rsidRDefault="00760471">
      <w:r>
        <w:continuationSeparator/>
      </w:r>
    </w:p>
  </w:endnote>
  <w:endnote w:type="continuationNotice" w:id="1">
    <w:p w14:paraId="12BB48DF" w14:textId="77777777" w:rsidR="00760471" w:rsidRDefault="00760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24BF" w14:textId="77777777" w:rsidR="00760471" w:rsidRDefault="00760471">
      <w:r>
        <w:separator/>
      </w:r>
    </w:p>
  </w:footnote>
  <w:footnote w:type="continuationSeparator" w:id="0">
    <w:p w14:paraId="0F0C5613" w14:textId="77777777" w:rsidR="00760471" w:rsidRDefault="00760471">
      <w:r>
        <w:continuationSeparator/>
      </w:r>
    </w:p>
  </w:footnote>
  <w:footnote w:type="continuationNotice" w:id="1">
    <w:p w14:paraId="54EA7A95" w14:textId="77777777" w:rsidR="00760471" w:rsidRDefault="00760471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861EDCF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3A6B17">
        <w:rPr>
          <w:rFonts w:ascii="Garamond" w:hAnsi="Garamond"/>
          <w:iCs/>
          <w:color w:val="4472C4" w:themeColor="accent1"/>
          <w:sz w:val="16"/>
          <w:szCs w:val="16"/>
        </w:rPr>
        <w:t xml:space="preserve"> 14.1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22EDF978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3A6B17">
        <w:rPr>
          <w:rFonts w:ascii="Garamond" w:hAnsi="Garamond"/>
          <w:color w:val="4472C4" w:themeColor="accent1"/>
          <w:sz w:val="16"/>
          <w:szCs w:val="16"/>
        </w:rPr>
        <w:t>14.4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6506D297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3A6B17">
      <w:t xml:space="preserve"> 04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4251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6B17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6D74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strade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9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Colantoni, Alessia</cp:lastModifiedBy>
  <cp:revision>815</cp:revision>
  <dcterms:created xsi:type="dcterms:W3CDTF">2023-12-04T16:55:00Z</dcterms:created>
  <dcterms:modified xsi:type="dcterms:W3CDTF">2024-04-04T07:46:00Z</dcterms:modified>
</cp:coreProperties>
</file>